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E3" w:rsidRDefault="00B947E3" w:rsidP="00B947E3">
      <w:pPr>
        <w:keepNext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ALLEGATO 1)</w:t>
      </w:r>
    </w:p>
    <w:p w:rsidR="00B947E3" w:rsidRDefault="00B947E3" w:rsidP="00B947E3">
      <w:pPr>
        <w:keepNext/>
        <w:ind w:left="4956"/>
        <w:jc w:val="right"/>
        <w:outlineLvl w:val="1"/>
        <w:rPr>
          <w:rFonts w:ascii="Arial" w:hAnsi="Arial" w:cs="Arial"/>
          <w:i/>
          <w:iCs/>
          <w:sz w:val="22"/>
          <w:szCs w:val="22"/>
        </w:rPr>
      </w:pPr>
    </w:p>
    <w:p w:rsidR="00B947E3" w:rsidRDefault="00B947E3" w:rsidP="00B947E3">
      <w:pPr>
        <w:keepNext/>
        <w:ind w:left="4950"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Al Direttore</w:t>
      </w:r>
    </w:p>
    <w:p w:rsidR="00B947E3" w:rsidRDefault="00B947E3" w:rsidP="00B947E3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</w:t>
      </w:r>
    </w:p>
    <w:p w:rsidR="00B947E3" w:rsidRDefault="00B947E3" w:rsidP="00B947E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B947E3" w:rsidRDefault="00B947E3" w:rsidP="00B947E3">
      <w:pPr>
        <w:widowControl w:val="0"/>
        <w:ind w:left="-142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widowControl w:val="0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B947E3" w:rsidRDefault="00B947E3" w:rsidP="00B947E3">
      <w:pPr>
        <w:widowControl w:val="0"/>
        <w:ind w:left="-142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partecipare alla valutazione comparativa per titoli e colloquio relativa all’affidamento di un incarico lavoro autonomo non occasionale ai sensi e per gli effetti dell’art. 2222 e ss. del c.c. per le esigenze di ________________________________________</w:t>
      </w:r>
    </w:p>
    <w:p w:rsidR="00B947E3" w:rsidRDefault="00B947E3" w:rsidP="00B947E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B947E3" w:rsidRDefault="00B947E3" w:rsidP="00B947E3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B947E3" w:rsidTr="00B947E3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7E3" w:rsidRDefault="00B947E3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7E3" w:rsidTr="00B947E3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7E3" w:rsidTr="00B947E3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7E3" w:rsidRDefault="00B947E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7E3" w:rsidTr="00B947E3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7E3" w:rsidTr="00B947E3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947E3" w:rsidRDefault="00B94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947E3" w:rsidRDefault="00B947E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7E3" w:rsidTr="00B947E3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7E3" w:rsidTr="00B947E3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7E3" w:rsidRDefault="00B94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7E3" w:rsidRDefault="00B94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7E3" w:rsidTr="00B947E3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7E3" w:rsidTr="00B947E3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947E3" w:rsidRDefault="00B947E3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947E3" w:rsidRDefault="00B947E3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7E3" w:rsidRDefault="00B947E3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keepNext/>
              <w:spacing w:line="-398" w:lineRule="auto"/>
              <w:ind w:left="180"/>
              <w:jc w:val="both"/>
              <w:outlineLvl w:val="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7E3" w:rsidRDefault="00B947E3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7E3" w:rsidTr="00B947E3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7E3" w:rsidTr="00B947E3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947E3" w:rsidRDefault="00B94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947E3" w:rsidRDefault="00B947E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7E3" w:rsidRDefault="00B947E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7E3" w:rsidTr="00B947E3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7E3" w:rsidRDefault="00B947E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7E3" w:rsidRDefault="00B947E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7E3" w:rsidRDefault="00B947E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7E3" w:rsidRDefault="00B947E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7E3" w:rsidRDefault="00B947E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7E3" w:rsidRDefault="00B947E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7E3" w:rsidRDefault="00B947E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7E3" w:rsidRDefault="00B947E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7E3" w:rsidRDefault="00B947E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7E3" w:rsidRDefault="00B947E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7E3" w:rsidRDefault="00B947E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7E3" w:rsidRDefault="00B947E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B947E3" w:rsidTr="00B947E3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7E3" w:rsidTr="00B947E3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947E3" w:rsidRDefault="00B94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947E3" w:rsidRDefault="00B947E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947E3" w:rsidRDefault="00B947E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B947E3" w:rsidTr="00B947E3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7E3" w:rsidTr="00B947E3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7E3" w:rsidRDefault="00B947E3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7E3" w:rsidTr="00B947E3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7E3" w:rsidTr="00B947E3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7E3" w:rsidRDefault="00B947E3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B947E3" w:rsidRDefault="00B947E3" w:rsidP="00B947E3">
      <w:pPr>
        <w:rPr>
          <w:rFonts w:ascii="Arial" w:hAnsi="Arial" w:cs="Arial"/>
          <w:color w:val="000000"/>
          <w:sz w:val="22"/>
          <w:szCs w:val="22"/>
        </w:rPr>
      </w:pPr>
    </w:p>
    <w:p w:rsidR="00B947E3" w:rsidRDefault="00B947E3" w:rsidP="00B947E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B947E3" w:rsidTr="00B947E3">
        <w:trPr>
          <w:trHeight w:hRule="exact" w:val="676"/>
        </w:trPr>
        <w:tc>
          <w:tcPr>
            <w:tcW w:w="3901" w:type="dxa"/>
            <w:gridSpan w:val="2"/>
            <w:hideMark/>
          </w:tcPr>
          <w:p w:rsidR="00B947E3" w:rsidRDefault="00B947E3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B947E3" w:rsidRDefault="00B947E3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:rsidR="00B947E3" w:rsidRDefault="00B947E3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:rsidR="00B947E3" w:rsidRDefault="00B947E3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7E3" w:rsidTr="00B947E3">
        <w:trPr>
          <w:trHeight w:hRule="exact" w:val="400"/>
        </w:trPr>
        <w:tc>
          <w:tcPr>
            <w:tcW w:w="3850" w:type="dxa"/>
            <w:hideMark/>
          </w:tcPr>
          <w:p w:rsidR="00B947E3" w:rsidRDefault="00B94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7E3" w:rsidRDefault="00B947E3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:rsidR="00B947E3" w:rsidRDefault="00B947E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B947E3" w:rsidTr="00B947E3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947E3" w:rsidRDefault="00B94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947E3" w:rsidRDefault="00B947E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:rsidR="00B947E3" w:rsidRDefault="00B947E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B947E3" w:rsidRDefault="00B947E3" w:rsidP="00B947E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B947E3" w:rsidTr="00B947E3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:rsidR="00B947E3" w:rsidRDefault="00B947E3">
            <w:pPr>
              <w:keepNext/>
              <w:tabs>
                <w:tab w:val="left" w:pos="2694"/>
                <w:tab w:val="left" w:pos="8931"/>
              </w:tabs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7E3" w:rsidRDefault="00B947E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:rsidR="00B947E3" w:rsidRDefault="00B947E3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7E3" w:rsidTr="00B947E3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947E3" w:rsidRDefault="00B947E3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947E3" w:rsidRDefault="00B947E3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:rsidR="00B947E3" w:rsidRDefault="00B947E3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B947E3" w:rsidRDefault="00B947E3" w:rsidP="00B94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947E3" w:rsidRDefault="00B947E3" w:rsidP="00B947E3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B947E3" w:rsidRDefault="00B947E3" w:rsidP="00B94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947E3" w:rsidRDefault="00B947E3" w:rsidP="00B947E3">
      <w:pPr>
        <w:numPr>
          <w:ilvl w:val="0"/>
          <w:numId w:val="1"/>
        </w:numPr>
        <w:ind w:left="284" w:hanging="284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:rsidR="00B947E3" w:rsidRDefault="00B947E3" w:rsidP="00B94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 </w:t>
      </w:r>
    </w:p>
    <w:p w:rsidR="00B947E3" w:rsidRDefault="00B947E3" w:rsidP="00B947E3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B947E3" w:rsidTr="00B947E3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7E3" w:rsidRDefault="00B947E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B947E3" w:rsidRDefault="00B947E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7E3" w:rsidRDefault="00B947E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7E3" w:rsidRDefault="00B947E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B947E3" w:rsidTr="00B947E3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7E3" w:rsidRDefault="00B947E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B947E3" w:rsidRDefault="00B947E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7E3" w:rsidRDefault="00B947E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7E3" w:rsidRDefault="00B947E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B947E3" w:rsidRDefault="00B947E3" w:rsidP="00B947E3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947E3" w:rsidRDefault="00B947E3" w:rsidP="00B947E3">
      <w:pPr>
        <w:numPr>
          <w:ilvl w:val="0"/>
          <w:numId w:val="1"/>
        </w:num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:rsidR="00B947E3" w:rsidRDefault="00B947E3" w:rsidP="00B947E3">
      <w:pPr>
        <w:numPr>
          <w:ilvl w:val="0"/>
          <w:numId w:val="2"/>
        </w:numPr>
        <w:tabs>
          <w:tab w:val="num" w:pos="360"/>
        </w:tabs>
        <w:spacing w:line="240" w:lineRule="atLeast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B947E3" w:rsidRDefault="00B947E3" w:rsidP="00B947E3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47E3" w:rsidRDefault="00B947E3" w:rsidP="00B947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:rsidR="00B947E3" w:rsidRDefault="00B947E3" w:rsidP="00B947E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B947E3" w:rsidRDefault="00B947E3" w:rsidP="00B947E3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47E3" w:rsidRDefault="00B947E3" w:rsidP="00B947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:rsidR="00B947E3" w:rsidRDefault="00B947E3" w:rsidP="00B947E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B947E3" w:rsidRDefault="00B947E3" w:rsidP="00B947E3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non essere in quiescenza anticipata di anzianità ai sensi dell’art. 25 della legge 724/1995;</w:t>
      </w:r>
    </w:p>
    <w:p w:rsidR="00B947E3" w:rsidRDefault="00B947E3" w:rsidP="00B947E3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possedere il titolo di dottorato di ricerca in Scienze Giuridiche; </w:t>
      </w:r>
    </w:p>
    <w:p w:rsidR="00B947E3" w:rsidRDefault="00B947E3" w:rsidP="00B947E3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l’abilitazione all’esercizio della professione forense;</w:t>
      </w:r>
    </w:p>
    <w:p w:rsidR="00B947E3" w:rsidRDefault="00B947E3" w:rsidP="00B947E3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esperienza di almeno 12 mesi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 attività di supporto alla didattica di area internazionalistica; </w:t>
      </w:r>
    </w:p>
    <w:p w:rsidR="00B947E3" w:rsidRDefault="00B947E3" w:rsidP="00B947E3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possedere buona conoscenza della lingua inglese; </w:t>
      </w:r>
    </w:p>
    <w:p w:rsidR="00B947E3" w:rsidRDefault="00B947E3" w:rsidP="00B947E3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adeguata conoscenza della lingua italiana (se cittadino straniero);</w:t>
      </w:r>
    </w:p>
    <w:p w:rsidR="00B947E3" w:rsidRDefault="00B947E3" w:rsidP="00B947E3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quali___________________________________________________________;</w:t>
      </w:r>
    </w:p>
    <w:p w:rsidR="00B947E3" w:rsidRDefault="00B947E3" w:rsidP="00B947E3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B947E3" w:rsidRDefault="00B947E3" w:rsidP="00B947E3">
      <w:pPr>
        <w:spacing w:after="120" w:line="240" w:lineRule="atLeast"/>
        <w:ind w:left="142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B947E3" w:rsidTr="00B947E3">
        <w:trPr>
          <w:trHeight w:hRule="exact" w:val="487"/>
        </w:trPr>
        <w:tc>
          <w:tcPr>
            <w:tcW w:w="3331" w:type="dxa"/>
          </w:tcPr>
          <w:p w:rsidR="00B947E3" w:rsidRDefault="00B947E3">
            <w:pPr>
              <w:rPr>
                <w:rFonts w:ascii="Arial" w:hAnsi="Arial" w:cs="Arial"/>
                <w:sz w:val="22"/>
                <w:szCs w:val="22"/>
              </w:rPr>
            </w:pPr>
          </w:p>
          <w:p w:rsidR="00B947E3" w:rsidRDefault="00B94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7E3" w:rsidRDefault="00B947E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B947E3" w:rsidRDefault="00B947E3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7E3" w:rsidTr="00B947E3">
        <w:trPr>
          <w:trHeight w:hRule="exact" w:val="400"/>
        </w:trPr>
        <w:tc>
          <w:tcPr>
            <w:tcW w:w="3331" w:type="dxa"/>
          </w:tcPr>
          <w:p w:rsidR="00B947E3" w:rsidRDefault="00B94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7E3" w:rsidRDefault="00B947E3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B947E3" w:rsidRDefault="00B947E3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947E3" w:rsidRDefault="00B947E3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947E3" w:rsidRDefault="00B947E3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947E3" w:rsidRDefault="00B947E3" w:rsidP="00B947E3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B947E3" w:rsidRDefault="00B947E3" w:rsidP="00B947E3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numPr>
          <w:ilvl w:val="0"/>
          <w:numId w:val="2"/>
        </w:numPr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B947E3" w:rsidTr="00B947E3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947E3" w:rsidRDefault="00B947E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947E3" w:rsidRDefault="00B947E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:rsidR="00B947E3" w:rsidRDefault="00B947E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7E3" w:rsidRDefault="00B947E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B947E3" w:rsidTr="00B947E3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947E3" w:rsidRDefault="00B947E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947E3" w:rsidRDefault="00B947E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B947E3" w:rsidRDefault="00B947E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7E3" w:rsidRDefault="00B947E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B947E3" w:rsidRDefault="00B947E3">
            <w:pPr>
              <w:keepNext/>
              <w:spacing w:line="240" w:lineRule="atLeast"/>
              <w:ind w:left="180"/>
              <w:jc w:val="both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7E3" w:rsidRDefault="00B947E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B947E3" w:rsidTr="00B947E3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947E3" w:rsidRDefault="00B947E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947E3" w:rsidRDefault="00B947E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947E3" w:rsidTr="00B947E3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947E3" w:rsidRDefault="00B947E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47E3" w:rsidRDefault="00B947E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7E3" w:rsidTr="00B947E3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947E3" w:rsidRDefault="00B947E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B947E3" w:rsidRDefault="00B947E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47E3" w:rsidRDefault="00B947E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B947E3" w:rsidTr="00B947E3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947E3" w:rsidRDefault="00B947E3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947E3" w:rsidRDefault="00B947E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</w:t>
      </w:r>
      <w:proofErr w:type="gramEnd"/>
      <w:r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proofErr w:type="spellEnd"/>
      <w:r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ss.</w:t>
      </w:r>
      <w:proofErr w:type="gramStart"/>
      <w:r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mm.ii</w:t>
      </w:r>
      <w:proofErr w:type="spellEnd"/>
      <w:proofErr w:type="gramEnd"/>
      <w:r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per gli adempimenti connessi alla presente procedura.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947E3" w:rsidRDefault="00B947E3" w:rsidP="00B947E3">
      <w:pPr>
        <w:rPr>
          <w:rFonts w:ascii="Arial" w:hAnsi="Arial"/>
          <w:sz w:val="22"/>
        </w:rPr>
      </w:pPr>
    </w:p>
    <w:p w:rsidR="00B947E3" w:rsidRDefault="00B947E3" w:rsidP="00B94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947E3" w:rsidRDefault="00B947E3" w:rsidP="00B947E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:rsidR="00B947E3" w:rsidRDefault="00B947E3" w:rsidP="00B947E3">
      <w:pPr>
        <w:jc w:val="center"/>
        <w:rPr>
          <w:rFonts w:ascii="Arial" w:hAnsi="Arial" w:cs="Arial"/>
          <w:b/>
          <w:sz w:val="22"/>
          <w:szCs w:val="22"/>
        </w:rPr>
      </w:pPr>
    </w:p>
    <w:p w:rsidR="00B947E3" w:rsidRDefault="00B947E3" w:rsidP="00B947E3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</w:t>
      </w:r>
    </w:p>
    <w:p w:rsidR="00B947E3" w:rsidRDefault="00B947E3" w:rsidP="00B947E3">
      <w:pPr>
        <w:jc w:val="center"/>
        <w:rPr>
          <w:rFonts w:ascii="Arial" w:hAnsi="Arial" w:cs="Arial"/>
          <w:b/>
          <w:sz w:val="22"/>
          <w:szCs w:val="22"/>
        </w:rPr>
      </w:pPr>
    </w:p>
    <w:p w:rsidR="00B947E3" w:rsidRDefault="00B947E3" w:rsidP="00B947E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Direttore del Dipartimento</w:t>
      </w:r>
    </w:p>
    <w:p w:rsidR="00B947E3" w:rsidRDefault="00B947E3" w:rsidP="00B947E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 </w:t>
      </w:r>
    </w:p>
    <w:p w:rsidR="00B947E3" w:rsidRDefault="00B947E3" w:rsidP="00B947E3">
      <w:pPr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________________________________ del Dipartimento _____________________________________________________</w:t>
      </w:r>
      <w:proofErr w:type="gramStart"/>
      <w:r>
        <w:rPr>
          <w:rFonts w:ascii="Arial" w:hAnsi="Arial" w:cs="Arial"/>
          <w:b/>
          <w:sz w:val="22"/>
          <w:szCs w:val="22"/>
        </w:rPr>
        <w:t>_(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bando </w:t>
      </w:r>
      <w:proofErr w:type="spellStart"/>
      <w:r>
        <w:rPr>
          <w:rFonts w:ascii="Arial" w:hAnsi="Arial" w:cs="Arial"/>
          <w:b/>
          <w:sz w:val="22"/>
          <w:szCs w:val="22"/>
        </w:rPr>
        <w:t>prot</w:t>
      </w:r>
      <w:proofErr w:type="spellEnd"/>
      <w:r>
        <w:rPr>
          <w:rFonts w:ascii="Arial" w:hAnsi="Arial" w:cs="Arial"/>
          <w:b/>
          <w:sz w:val="22"/>
          <w:szCs w:val="22"/>
        </w:rPr>
        <w:t>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B947E3" w:rsidRDefault="00B947E3" w:rsidP="00B947E3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B947E3" w:rsidRDefault="00B947E3" w:rsidP="00B947E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:rsidR="00B947E3" w:rsidRDefault="00B947E3" w:rsidP="00B947E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B947E3" w:rsidRDefault="00B947E3" w:rsidP="00B947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B947E3" w:rsidRDefault="00B947E3" w:rsidP="00B947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B947E3" w:rsidRDefault="00B947E3" w:rsidP="00B947E3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B947E3" w:rsidTr="00B947E3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7E3" w:rsidRDefault="00B947E3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7E3" w:rsidRDefault="00B947E3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7E3" w:rsidRDefault="00B947E3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B947E3" w:rsidRDefault="00B947E3" w:rsidP="00B947E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B947E3" w:rsidRDefault="00B947E3" w:rsidP="00B947E3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B947E3" w:rsidRDefault="00B947E3" w:rsidP="00B947E3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non essere in quiescenza anticipata di anzianità ai sensi dell’art. 25 della legge 724/1995;</w:t>
      </w:r>
    </w:p>
    <w:p w:rsidR="00B947E3" w:rsidRDefault="00B947E3" w:rsidP="00B947E3">
      <w:pPr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possedere il titolo di dottorato di ricerca in Scienze Giuridiche; </w:t>
      </w:r>
    </w:p>
    <w:p w:rsidR="00B947E3" w:rsidRDefault="00B947E3" w:rsidP="00B947E3">
      <w:pPr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l’abilitazione all’esercizio della professione forense;</w:t>
      </w:r>
    </w:p>
    <w:p w:rsidR="00B947E3" w:rsidRDefault="00B947E3" w:rsidP="00B947E3">
      <w:pPr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possedere esperienza di almeno 12 mesi di attività di supporto alla didattica di area internazionalistica; </w:t>
      </w:r>
    </w:p>
    <w:p w:rsidR="00B947E3" w:rsidRDefault="00B947E3" w:rsidP="00B947E3">
      <w:pPr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possedere buona conoscenza della lingua inglese; </w:t>
      </w:r>
    </w:p>
    <w:p w:rsidR="00B947E3" w:rsidRDefault="00B947E3" w:rsidP="00B947E3">
      <w:pPr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adeguata conoscenza della lingua italiana (se cittadino straniero);</w:t>
      </w:r>
    </w:p>
    <w:p w:rsidR="00B947E3" w:rsidRDefault="00B947E3" w:rsidP="00B947E3">
      <w:pPr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quali___________________________________________________________;</w:t>
      </w:r>
    </w:p>
    <w:p w:rsidR="00B947E3" w:rsidRDefault="00B947E3" w:rsidP="00B947E3">
      <w:pPr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</w:t>
      </w:r>
    </w:p>
    <w:p w:rsidR="00B947E3" w:rsidRDefault="00B947E3" w:rsidP="00B947E3">
      <w:pPr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:rsidR="00B947E3" w:rsidRDefault="00B947E3" w:rsidP="00B947E3">
      <w:pPr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B947E3" w:rsidRDefault="00B947E3" w:rsidP="00B947E3">
      <w:pPr>
        <w:spacing w:after="120" w:line="240" w:lineRule="atLeast"/>
        <w:ind w:left="142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B947E3" w:rsidTr="00B947E3">
        <w:trPr>
          <w:trHeight w:hRule="exact" w:val="688"/>
        </w:trPr>
        <w:tc>
          <w:tcPr>
            <w:tcW w:w="3331" w:type="dxa"/>
          </w:tcPr>
          <w:p w:rsidR="00B947E3" w:rsidRDefault="00B947E3">
            <w:pPr>
              <w:rPr>
                <w:rFonts w:ascii="Arial" w:hAnsi="Arial" w:cs="Arial"/>
                <w:sz w:val="22"/>
                <w:szCs w:val="22"/>
              </w:rPr>
            </w:pPr>
          </w:p>
          <w:p w:rsidR="00B947E3" w:rsidRDefault="00B94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7E3" w:rsidRDefault="00B947E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B947E3" w:rsidRDefault="00B947E3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7E3" w:rsidTr="00B947E3">
        <w:trPr>
          <w:trHeight w:hRule="exact" w:val="400"/>
        </w:trPr>
        <w:tc>
          <w:tcPr>
            <w:tcW w:w="3331" w:type="dxa"/>
          </w:tcPr>
          <w:p w:rsidR="00B947E3" w:rsidRDefault="00B94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7E3" w:rsidRDefault="00B947E3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B947E3" w:rsidRDefault="00B947E3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B947E3" w:rsidRDefault="00B947E3" w:rsidP="00B947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B947E3" w:rsidRDefault="00B947E3" w:rsidP="00B947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B947E3" w:rsidRDefault="00B947E3" w:rsidP="00B947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:rsidR="00B947E3" w:rsidRDefault="00B947E3" w:rsidP="00B947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:rsidR="00B947E3" w:rsidRDefault="00B947E3" w:rsidP="00B947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:rsidR="00B947E3" w:rsidRDefault="00B947E3" w:rsidP="00B947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</w:t>
      </w:r>
      <w:proofErr w:type="gramEnd"/>
      <w:r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proofErr w:type="spellEnd"/>
      <w:r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ss.</w:t>
      </w:r>
      <w:proofErr w:type="gramStart"/>
      <w:r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mm.ii</w:t>
      </w:r>
      <w:proofErr w:type="spellEnd"/>
      <w:proofErr w:type="gramEnd"/>
      <w:r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per gli adempimenti connessi alla presente procedura.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B947E3" w:rsidRDefault="00B947E3" w:rsidP="00B947E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B947E3" w:rsidRDefault="00B947E3" w:rsidP="00B947E3">
      <w:pPr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jc w:val="both"/>
        <w:rPr>
          <w:rFonts w:ascii="Arial" w:hAnsi="Arial" w:cs="Arial"/>
          <w:b/>
          <w:sz w:val="22"/>
          <w:szCs w:val="22"/>
        </w:rPr>
      </w:pPr>
    </w:p>
    <w:p w:rsidR="00B947E3" w:rsidRDefault="00B947E3" w:rsidP="00B947E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947E3" w:rsidRDefault="00B947E3" w:rsidP="00B947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B947E3" w:rsidRDefault="00B947E3" w:rsidP="00B947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947E3" w:rsidRDefault="00B947E3" w:rsidP="00B947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947E3" w:rsidRDefault="00B947E3" w:rsidP="00B947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RESPONSABILE  DELLA</w:t>
      </w:r>
      <w:proofErr w:type="gramEnd"/>
      <w:r>
        <w:rPr>
          <w:rFonts w:ascii="Arial" w:hAnsi="Arial" w:cs="Arial"/>
          <w:sz w:val="22"/>
          <w:szCs w:val="22"/>
        </w:rPr>
        <w:t xml:space="preserve"> 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:rsidR="00B947E3" w:rsidRDefault="00B947E3" w:rsidP="00B947E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B947E3" w:rsidRDefault="00B947E3" w:rsidP="00B947E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B947E3" w:rsidRDefault="00B947E3" w:rsidP="00B947E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B947E3" w:rsidRDefault="00B947E3" w:rsidP="00B947E3">
      <w:pPr>
        <w:jc w:val="right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:rsidR="00B947E3" w:rsidRDefault="00B947E3" w:rsidP="00B947E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:rsidR="00B947E3" w:rsidRDefault="00B947E3" w:rsidP="00B947E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keepNext/>
              <w:jc w:val="right"/>
              <w:rPr>
                <w:rFonts w:ascii="Arial" w:hAnsi="Arial" w:cs="Arial"/>
                <w:b/>
                <w:smallCaps/>
                <w:spacing w:val="40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5A5F4" id="Connettore dirit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mallCaps/>
                <w:spacing w:val="40"/>
                <w:sz w:val="22"/>
                <w:szCs w:val="22"/>
                <w:lang w:eastAsia="en-US"/>
              </w:rPr>
              <w:t>Formato europeo per il curriculum vitae</w:t>
            </w:r>
          </w:p>
          <w:p w:rsidR="00B947E3" w:rsidRDefault="00B947E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947E3" w:rsidRDefault="00B947E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7E3" w:rsidRDefault="00B947E3" w:rsidP="00B947E3">
      <w:pPr>
        <w:rPr>
          <w:rFonts w:ascii="Arial" w:hAnsi="Arial" w:cs="Arial"/>
          <w:sz w:val="22"/>
          <w:szCs w:val="22"/>
          <w:lang w:eastAsia="en-US"/>
        </w:rPr>
      </w:pPr>
    </w:p>
    <w:p w:rsidR="00B947E3" w:rsidRDefault="00B947E3" w:rsidP="00B947E3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Informazioni personali</w:t>
            </w:r>
          </w:p>
        </w:tc>
      </w:tr>
    </w:tbl>
    <w:p w:rsidR="00B947E3" w:rsidRDefault="00B947E3" w:rsidP="00B947E3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947E3" w:rsidRDefault="00B947E3" w:rsidP="00B947E3">
      <w:pPr>
        <w:spacing w:before="1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947E3" w:rsidRDefault="00B947E3" w:rsidP="00B947E3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:rsidR="00B947E3" w:rsidRDefault="00B947E3" w:rsidP="00B947E3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:rsidR="00B947E3" w:rsidRDefault="00B947E3" w:rsidP="00B947E3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Esperienza lavorativa</w:t>
            </w:r>
          </w:p>
        </w:tc>
      </w:tr>
    </w:tbl>
    <w:p w:rsidR="00B947E3" w:rsidRDefault="00B947E3" w:rsidP="00B947E3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947E3" w:rsidRDefault="00B947E3" w:rsidP="00B947E3">
      <w:pPr>
        <w:rPr>
          <w:rFonts w:ascii="Arial" w:hAnsi="Arial" w:cs="Arial"/>
          <w:sz w:val="22"/>
          <w:szCs w:val="22"/>
          <w:lang w:eastAsia="en-US"/>
        </w:rPr>
      </w:pPr>
    </w:p>
    <w:p w:rsidR="00B947E3" w:rsidRDefault="00B947E3" w:rsidP="00B947E3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Istruzione e formazione</w:t>
            </w:r>
          </w:p>
        </w:tc>
      </w:tr>
    </w:tbl>
    <w:p w:rsidR="00B947E3" w:rsidRDefault="00B947E3" w:rsidP="00B947E3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947E3" w:rsidRDefault="00B947E3" w:rsidP="00B947E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F57AD" id="Connettore dirit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Capacità e competenze personali</w:t>
            </w:r>
          </w:p>
          <w:p w:rsidR="00B947E3" w:rsidRDefault="00B947E3">
            <w:pPr>
              <w:keepNext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B947E3" w:rsidRDefault="00B947E3" w:rsidP="00B947E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B947E3" w:rsidRDefault="00B947E3" w:rsidP="00B947E3">
      <w:pPr>
        <w:widowControl w:val="0"/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keepNext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lastRenderedPageBreak/>
              <w:t>Altre lingue</w:t>
            </w:r>
          </w:p>
        </w:tc>
      </w:tr>
    </w:tbl>
    <w:p w:rsidR="00B947E3" w:rsidRDefault="00B947E3" w:rsidP="00B947E3">
      <w:pPr>
        <w:widowControl w:val="0"/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keepNext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947E3" w:rsidRDefault="00B947E3" w:rsidP="00B947E3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relazionali</w:t>
            </w:r>
          </w:p>
          <w:p w:rsidR="00B947E3" w:rsidRDefault="00B947E3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947E3" w:rsidRDefault="00B947E3" w:rsidP="00B947E3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B947E3" w:rsidRDefault="00B947E3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947E3" w:rsidRDefault="00B947E3" w:rsidP="00B947E3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tecniche</w:t>
            </w:r>
          </w:p>
          <w:p w:rsidR="00B947E3" w:rsidRDefault="00B947E3">
            <w:pPr>
              <w:keepNext/>
              <w:spacing w:before="20" w:after="20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947E3" w:rsidRDefault="00B947E3" w:rsidP="00B947E3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artistiche</w:t>
            </w:r>
          </w:p>
          <w:p w:rsidR="00B947E3" w:rsidRDefault="00B947E3">
            <w:pPr>
              <w:keepNext/>
              <w:spacing w:before="20" w:after="20"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947E3" w:rsidRDefault="00B947E3" w:rsidP="00B947E3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Altre capacità e competenze</w:t>
            </w:r>
          </w:p>
          <w:p w:rsidR="00B947E3" w:rsidRDefault="00B947E3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947E3" w:rsidRDefault="00B947E3" w:rsidP="00B947E3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947E3" w:rsidRDefault="00B947E3" w:rsidP="00B947E3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947E3" w:rsidRDefault="00B947E3" w:rsidP="00B947E3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:rsidR="00B947E3" w:rsidRDefault="00B947E3" w:rsidP="00B947E3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947E3" w:rsidTr="00B947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7E3" w:rsidRDefault="00B947E3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47E3" w:rsidRDefault="00B947E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947E3" w:rsidRDefault="00B947E3" w:rsidP="00B947E3">
      <w:pPr>
        <w:rPr>
          <w:rFonts w:ascii="Arial" w:hAnsi="Arial" w:cs="Arial"/>
          <w:sz w:val="22"/>
          <w:szCs w:val="22"/>
          <w:lang w:eastAsia="en-US"/>
        </w:rPr>
      </w:pPr>
    </w:p>
    <w:p w:rsidR="00B947E3" w:rsidRDefault="00B947E3" w:rsidP="00B947E3">
      <w:pPr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B947E3" w:rsidRDefault="00B947E3" w:rsidP="00B947E3">
      <w:pPr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B947E3" w:rsidRDefault="00B947E3" w:rsidP="00B947E3">
      <w:pPr>
        <w:jc w:val="both"/>
        <w:rPr>
          <w:rFonts w:ascii="Arial" w:hAnsi="Arial" w:cs="Arial"/>
          <w:sz w:val="22"/>
          <w:szCs w:val="22"/>
        </w:rPr>
      </w:pPr>
    </w:p>
    <w:p w:rsidR="00B947E3" w:rsidRDefault="00B947E3" w:rsidP="00B947E3">
      <w:pPr>
        <w:jc w:val="both"/>
        <w:rPr>
          <w:sz w:val="20"/>
          <w:szCs w:val="20"/>
        </w:rPr>
      </w:pPr>
    </w:p>
    <w:p w:rsidR="00B947E3" w:rsidRDefault="00B947E3" w:rsidP="00B947E3">
      <w:pPr>
        <w:jc w:val="both"/>
        <w:rPr>
          <w:sz w:val="20"/>
          <w:szCs w:val="20"/>
        </w:rPr>
      </w:pPr>
    </w:p>
    <w:p w:rsidR="00B947E3" w:rsidRDefault="00B947E3" w:rsidP="00B947E3">
      <w:pPr>
        <w:jc w:val="center"/>
        <w:rPr>
          <w:rFonts w:ascii="Arial" w:hAnsi="Arial" w:cs="Arial"/>
          <w:b/>
          <w:sz w:val="22"/>
          <w:szCs w:val="22"/>
        </w:rPr>
      </w:pPr>
    </w:p>
    <w:p w:rsidR="00B947E3" w:rsidRDefault="00B947E3" w:rsidP="00B947E3">
      <w:pPr>
        <w:keepNext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947E3" w:rsidRDefault="00B947E3" w:rsidP="00B947E3">
      <w:pPr>
        <w:keepNext/>
        <w:jc w:val="right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        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B947E3" w:rsidRDefault="00B947E3" w:rsidP="00B947E3"/>
    <w:p w:rsidR="00B772A9" w:rsidRDefault="00B772A9"/>
    <w:sectPr w:rsidR="00B772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C7"/>
    <w:rsid w:val="000811C7"/>
    <w:rsid w:val="00B772A9"/>
    <w:rsid w:val="00B9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22EC644"/>
  <w15:chartTrackingRefBased/>
  <w15:docId w15:val="{65C7F378-4AEC-4FDC-95DA-2491622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1707</Words>
  <Characters>9732</Characters>
  <Application>Microsoft Office Word</Application>
  <DocSecurity>0</DocSecurity>
  <Lines>81</Lines>
  <Paragraphs>22</Paragraphs>
  <ScaleCrop>false</ScaleCrop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Calzolari</dc:creator>
  <cp:keywords/>
  <dc:description/>
  <cp:lastModifiedBy>Cristina Calzolari</cp:lastModifiedBy>
  <cp:revision>2</cp:revision>
  <dcterms:created xsi:type="dcterms:W3CDTF">2020-10-20T12:28:00Z</dcterms:created>
  <dcterms:modified xsi:type="dcterms:W3CDTF">2020-10-20T12:29:00Z</dcterms:modified>
</cp:coreProperties>
</file>